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tyle10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760"/>
        <w:gridCol w:w="4470"/>
      </w:tblGrid>
      <w:tr w:rsidR="00D271B5" w14:paraId="4ED8F723" w14:textId="77777777">
        <w:trPr>
          <w:trHeight w:val="420"/>
        </w:trPr>
        <w:tc>
          <w:tcPr>
            <w:tcW w:w="894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CB3C2" w14:textId="77777777" w:rsidR="00D271B5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FORMULÁRIO DE SOLICITAÇÃO PARA UTILIZAÇÃO DE TÁXI</w:t>
            </w:r>
          </w:p>
        </w:tc>
      </w:tr>
      <w:tr w:rsidR="00D271B5" w14:paraId="00447CE6" w14:textId="77777777">
        <w:tc>
          <w:tcPr>
            <w:tcW w:w="894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DD580" w14:textId="77777777" w:rsidR="00D271B5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ORIGEM</w:t>
            </w:r>
          </w:p>
        </w:tc>
      </w:tr>
      <w:tr w:rsidR="00D271B5" w14:paraId="0D52159C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83E86" w14:textId="77777777" w:rsidR="00D271B5" w:rsidRDefault="00000000">
            <w:pPr>
              <w:widowControl w:val="0"/>
              <w:spacing w:line="240" w:lineRule="auto"/>
            </w:pPr>
            <w:r>
              <w:t>UNESPAR</w:t>
            </w:r>
          </w:p>
        </w:tc>
        <w:tc>
          <w:tcPr>
            <w:tcW w:w="72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372A6" w14:textId="77777777" w:rsidR="00D271B5" w:rsidRDefault="00D271B5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271B5" w14:paraId="0F410024" w14:textId="77777777">
        <w:tc>
          <w:tcPr>
            <w:tcW w:w="894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CA34" w14:textId="77777777" w:rsidR="00D271B5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DADOS DO BENEFICIÁRIO </w:t>
            </w:r>
          </w:p>
        </w:tc>
      </w:tr>
      <w:tr w:rsidR="00D271B5" w14:paraId="1D99E369" w14:textId="77777777" w:rsidTr="00606671">
        <w:trPr>
          <w:trHeight w:val="225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F10FC" w14:textId="77777777" w:rsidR="00D271B5" w:rsidRDefault="00000000">
            <w:pPr>
              <w:widowControl w:val="0"/>
              <w:spacing w:line="240" w:lineRule="auto"/>
            </w:pPr>
            <w:r>
              <w:t>VÍNCULO</w:t>
            </w:r>
          </w:p>
        </w:tc>
        <w:tc>
          <w:tcPr>
            <w:tcW w:w="72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B7E53" w14:textId="77777777" w:rsidR="00D271B5" w:rsidRPr="00606671" w:rsidRDefault="00D271B5" w:rsidP="00606671">
            <w:pPr>
              <w:widowControl w:val="0"/>
              <w:spacing w:line="240" w:lineRule="auto"/>
              <w:rPr>
                <w:b/>
                <w:lang w:val="pt-BR"/>
              </w:rPr>
            </w:pPr>
          </w:p>
        </w:tc>
      </w:tr>
      <w:tr w:rsidR="00D271B5" w14:paraId="32A992EB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601E5" w14:textId="77777777" w:rsidR="00D271B5" w:rsidRDefault="00000000">
            <w:pPr>
              <w:widowControl w:val="0"/>
              <w:spacing w:line="240" w:lineRule="auto"/>
            </w:pPr>
            <w:r>
              <w:t>NOME</w:t>
            </w:r>
          </w:p>
        </w:tc>
        <w:tc>
          <w:tcPr>
            <w:tcW w:w="72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3845B" w14:textId="77777777" w:rsidR="00D271B5" w:rsidRDefault="00D271B5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271B5" w14:paraId="62985C26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5FE84" w14:textId="77777777" w:rsidR="00D271B5" w:rsidRDefault="00000000">
            <w:pPr>
              <w:widowControl w:val="0"/>
              <w:spacing w:line="240" w:lineRule="auto"/>
            </w:pPr>
            <w:r>
              <w:t>E-MAIL</w:t>
            </w:r>
          </w:p>
        </w:tc>
        <w:tc>
          <w:tcPr>
            <w:tcW w:w="72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1C9D1" w14:textId="77777777" w:rsidR="00D271B5" w:rsidRDefault="00D271B5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271B5" w14:paraId="5CF1889C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3F626" w14:textId="77777777" w:rsidR="00D271B5" w:rsidRDefault="0000000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TELEFONE </w:t>
            </w:r>
          </w:p>
        </w:tc>
        <w:tc>
          <w:tcPr>
            <w:tcW w:w="72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6C933" w14:textId="77777777" w:rsidR="00D271B5" w:rsidRDefault="00D271B5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271B5" w14:paraId="6ADE2AA1" w14:textId="77777777" w:rsidTr="00606671">
        <w:trPr>
          <w:trHeight w:val="181"/>
        </w:trPr>
        <w:tc>
          <w:tcPr>
            <w:tcW w:w="447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2B5C5" w14:textId="77777777" w:rsidR="00D271B5" w:rsidRDefault="00000000">
            <w:pPr>
              <w:widowControl w:val="0"/>
              <w:spacing w:line="240" w:lineRule="auto"/>
            </w:pPr>
            <w:r>
              <w:t>RG</w:t>
            </w:r>
          </w:p>
        </w:tc>
        <w:tc>
          <w:tcPr>
            <w:tcW w:w="44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40C07" w14:textId="77777777" w:rsidR="00D271B5" w:rsidRDefault="00000000">
            <w:pPr>
              <w:widowControl w:val="0"/>
              <w:spacing w:line="240" w:lineRule="auto"/>
            </w:pPr>
            <w:r>
              <w:t>CPF</w:t>
            </w:r>
          </w:p>
        </w:tc>
      </w:tr>
      <w:tr w:rsidR="00D271B5" w14:paraId="3945E68E" w14:textId="77777777">
        <w:tc>
          <w:tcPr>
            <w:tcW w:w="894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64445" w14:textId="77777777" w:rsidR="00D271B5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FINALIDADE/MOTIVO DA SOLICITAÇÃO</w:t>
            </w:r>
          </w:p>
        </w:tc>
      </w:tr>
      <w:tr w:rsidR="00D271B5" w14:paraId="32D9A8A0" w14:textId="77777777">
        <w:tc>
          <w:tcPr>
            <w:tcW w:w="89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C78C2" w14:textId="77777777" w:rsidR="00D271B5" w:rsidRDefault="00000000">
            <w:pPr>
              <w:widowControl w:val="0"/>
              <w:spacing w:line="240" w:lineRule="auto"/>
              <w:jc w:val="center"/>
              <w:rPr>
                <w:b/>
                <w:lang w:val="pt-BR"/>
              </w:rPr>
            </w:pPr>
            <w:r>
              <w:rPr>
                <w:b/>
              </w:rPr>
              <w:t xml:space="preserve"> </w:t>
            </w:r>
          </w:p>
          <w:p w14:paraId="7CFA4C88" w14:textId="77777777" w:rsidR="00606671" w:rsidRDefault="00606671">
            <w:pPr>
              <w:widowControl w:val="0"/>
              <w:spacing w:line="240" w:lineRule="auto"/>
              <w:jc w:val="center"/>
              <w:rPr>
                <w:b/>
                <w:lang w:val="pt-BR"/>
              </w:rPr>
            </w:pPr>
          </w:p>
          <w:p w14:paraId="49AAA71C" w14:textId="77777777" w:rsidR="00606671" w:rsidRPr="00606671" w:rsidRDefault="00606671" w:rsidP="00606671">
            <w:pPr>
              <w:widowControl w:val="0"/>
              <w:spacing w:line="240" w:lineRule="auto"/>
              <w:rPr>
                <w:b/>
                <w:lang w:val="pt-BR"/>
              </w:rPr>
            </w:pPr>
          </w:p>
        </w:tc>
      </w:tr>
      <w:tr w:rsidR="00D271B5" w14:paraId="64500A38" w14:textId="77777777">
        <w:tc>
          <w:tcPr>
            <w:tcW w:w="894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6D897" w14:textId="77777777" w:rsidR="00D271B5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DADOS DA VIAGEM </w:t>
            </w:r>
          </w:p>
        </w:tc>
      </w:tr>
      <w:tr w:rsidR="00D271B5" w14:paraId="2DA868D2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4FFBA" w14:textId="77777777" w:rsidR="00D271B5" w:rsidRDefault="00000000">
            <w:pPr>
              <w:widowControl w:val="0"/>
              <w:spacing w:line="240" w:lineRule="auto"/>
            </w:pPr>
            <w:r>
              <w:t>CIDADE</w:t>
            </w:r>
          </w:p>
        </w:tc>
        <w:tc>
          <w:tcPr>
            <w:tcW w:w="72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3664C" w14:textId="77777777" w:rsidR="00D271B5" w:rsidRDefault="00D271B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271B5" w14:paraId="4452C639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A19D4" w14:textId="77777777" w:rsidR="00D271B5" w:rsidRDefault="00000000">
            <w:pPr>
              <w:widowControl w:val="0"/>
              <w:spacing w:line="240" w:lineRule="auto"/>
            </w:pPr>
            <w:r>
              <w:t xml:space="preserve">DATA IDA </w:t>
            </w:r>
          </w:p>
        </w:tc>
        <w:tc>
          <w:tcPr>
            <w:tcW w:w="72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DB62D" w14:textId="77777777" w:rsidR="00D271B5" w:rsidRDefault="00D271B5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271B5" w14:paraId="757B55ED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B456F" w14:textId="77777777" w:rsidR="00D271B5" w:rsidRDefault="00000000">
            <w:pPr>
              <w:widowControl w:val="0"/>
              <w:spacing w:line="240" w:lineRule="auto"/>
            </w:pPr>
            <w:r>
              <w:t>DATA VOLTA</w:t>
            </w:r>
          </w:p>
        </w:tc>
        <w:tc>
          <w:tcPr>
            <w:tcW w:w="72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38D2A" w14:textId="77777777" w:rsidR="00D271B5" w:rsidRDefault="00D271B5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D271B5" w14:paraId="563953DB" w14:textId="77777777">
        <w:tc>
          <w:tcPr>
            <w:tcW w:w="894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C64DA" w14:textId="77777777" w:rsidR="00D271B5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OUTRAS INFORMAÇÕES</w:t>
            </w:r>
          </w:p>
          <w:p w14:paraId="65D5CD7E" w14:textId="77777777" w:rsidR="00D271B5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*descrever situações caso haja várias viagens na mesma cidade durante o período</w:t>
            </w:r>
          </w:p>
        </w:tc>
      </w:tr>
      <w:tr w:rsidR="00D271B5" w14:paraId="376C418D" w14:textId="77777777">
        <w:trPr>
          <w:trHeight w:val="945"/>
        </w:trPr>
        <w:tc>
          <w:tcPr>
            <w:tcW w:w="89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2E6C7" w14:textId="77777777" w:rsidR="00D271B5" w:rsidRDefault="00D271B5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4F1B8F5F" w14:textId="77777777" w:rsidR="00D271B5" w:rsidRDefault="00000000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Ao preencher a referida solicitação, deverá ser encaminhada via e-protocolo para a Diretoria Administrativa - PRAF, solicitando autorização e orientação para a utilização do serviço solicitado. </w:t>
      </w:r>
    </w:p>
    <w:p w14:paraId="6F57FE7C" w14:textId="77777777" w:rsidR="00D271B5" w:rsidRDefault="00D271B5">
      <w:pPr>
        <w:spacing w:line="240" w:lineRule="auto"/>
        <w:jc w:val="both"/>
      </w:pPr>
    </w:p>
    <w:p w14:paraId="1DCAC61F" w14:textId="77777777" w:rsidR="00D271B5" w:rsidRDefault="00D271B5">
      <w:pPr>
        <w:spacing w:line="240" w:lineRule="auto"/>
        <w:jc w:val="both"/>
      </w:pPr>
    </w:p>
    <w:p w14:paraId="109FBD86" w14:textId="77777777" w:rsidR="00606671" w:rsidRDefault="00606671">
      <w:pPr>
        <w:spacing w:line="240" w:lineRule="auto"/>
        <w:jc w:val="center"/>
        <w:rPr>
          <w:lang w:val="pt-BR"/>
        </w:rPr>
      </w:pPr>
    </w:p>
    <w:p w14:paraId="592B2CD4" w14:textId="5B366A09" w:rsidR="00D271B5" w:rsidRDefault="00000000">
      <w:pPr>
        <w:spacing w:line="240" w:lineRule="auto"/>
        <w:jc w:val="center"/>
      </w:pPr>
      <w:r>
        <w:t xml:space="preserve">Local, e data </w:t>
      </w:r>
    </w:p>
    <w:p w14:paraId="6863948F" w14:textId="77777777" w:rsidR="00D271B5" w:rsidRDefault="00D271B5">
      <w:pPr>
        <w:spacing w:line="240" w:lineRule="auto"/>
        <w:jc w:val="center"/>
      </w:pPr>
    </w:p>
    <w:p w14:paraId="4F472018" w14:textId="77777777" w:rsidR="00D271B5" w:rsidRDefault="00000000">
      <w:pPr>
        <w:spacing w:line="240" w:lineRule="auto"/>
        <w:jc w:val="center"/>
      </w:pPr>
      <w:r>
        <w:t xml:space="preserve">Assinatura do Interessado. </w:t>
      </w:r>
    </w:p>
    <w:sectPr w:rsidR="00D271B5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023DD" w14:textId="77777777" w:rsidR="004265E0" w:rsidRDefault="004265E0">
      <w:pPr>
        <w:spacing w:line="240" w:lineRule="auto"/>
      </w:pPr>
      <w:r>
        <w:separator/>
      </w:r>
    </w:p>
  </w:endnote>
  <w:endnote w:type="continuationSeparator" w:id="0">
    <w:p w14:paraId="7A7B38C2" w14:textId="77777777" w:rsidR="004265E0" w:rsidRDefault="00426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AAE00" w14:textId="77777777" w:rsidR="00D271B5" w:rsidRDefault="00D271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B9311" w14:textId="77777777" w:rsidR="004265E0" w:rsidRDefault="004265E0">
      <w:r>
        <w:separator/>
      </w:r>
    </w:p>
  </w:footnote>
  <w:footnote w:type="continuationSeparator" w:id="0">
    <w:p w14:paraId="211BDCC6" w14:textId="77777777" w:rsidR="004265E0" w:rsidRDefault="00426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553A2" w14:textId="77777777" w:rsidR="00D271B5" w:rsidRDefault="00000000">
    <w:r>
      <w:rPr>
        <w:noProof/>
      </w:rPr>
      <w:drawing>
        <wp:anchor distT="114300" distB="114300" distL="114300" distR="114300" simplePos="0" relativeHeight="251659264" behindDoc="1" locked="0" layoutInCell="1" allowOverlap="1" wp14:anchorId="3929A9DA" wp14:editId="0E65D702">
          <wp:simplePos x="0" y="0"/>
          <wp:positionH relativeFrom="column">
            <wp:posOffset>4861560</wp:posOffset>
          </wp:positionH>
          <wp:positionV relativeFrom="paragraph">
            <wp:posOffset>266700</wp:posOffset>
          </wp:positionV>
          <wp:extent cx="728980" cy="85280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9236" cy="852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Style11"/>
      <w:tblW w:w="9025" w:type="dxa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Layout w:type="fixed"/>
      <w:tblLook w:val="04A0" w:firstRow="1" w:lastRow="0" w:firstColumn="1" w:lastColumn="0" w:noHBand="0" w:noVBand="1"/>
    </w:tblPr>
    <w:tblGrid>
      <w:gridCol w:w="1590"/>
      <w:gridCol w:w="6012"/>
      <w:gridCol w:w="1423"/>
    </w:tblGrid>
    <w:tr w:rsidR="00D271B5" w14:paraId="44848374" w14:textId="77777777">
      <w:trPr>
        <w:trHeight w:val="2225"/>
      </w:trPr>
      <w:tc>
        <w:tcPr>
          <w:tcW w:w="1590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60C629F1" w14:textId="77777777" w:rsidR="00D271B5" w:rsidRDefault="00000000">
          <w:pPr>
            <w:widowControl w:val="0"/>
          </w:pPr>
          <w:r>
            <w:rPr>
              <w:noProof/>
            </w:rPr>
            <w:drawing>
              <wp:inline distT="114300" distB="114300" distL="114300" distR="114300" wp14:anchorId="73F60DCA" wp14:editId="417BE2B6">
                <wp:extent cx="809625" cy="89535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2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2D43F651" w14:textId="77777777" w:rsidR="00D271B5" w:rsidRDefault="00D271B5">
          <w:pPr>
            <w:jc w:val="center"/>
            <w:rPr>
              <w:b/>
              <w:i/>
              <w:sz w:val="20"/>
              <w:szCs w:val="20"/>
            </w:rPr>
          </w:pPr>
        </w:p>
        <w:p w14:paraId="234D4D41" w14:textId="77777777" w:rsidR="00D271B5" w:rsidRDefault="00000000">
          <w:pPr>
            <w:jc w:val="center"/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GOVERNO DO ESTADO DO PARANÁ</w:t>
          </w:r>
        </w:p>
        <w:p w14:paraId="6799898F" w14:textId="77777777" w:rsidR="00D271B5" w:rsidRDefault="00000000">
          <w:pPr>
            <w:jc w:val="center"/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UNIVERSIDADE ESTADUAL DO PARANÁ – UNESPAR</w:t>
          </w:r>
        </w:p>
        <w:p w14:paraId="083F0FB7" w14:textId="77777777" w:rsidR="00D271B5" w:rsidRDefault="00000000">
          <w:pPr>
            <w:jc w:val="center"/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PRÓ-REITORIA DE ADMINISTRAÇÃO E FINANÇAS – PRAF</w:t>
          </w:r>
        </w:p>
        <w:p w14:paraId="764A8E02" w14:textId="77777777" w:rsidR="00D271B5" w:rsidRDefault="00000000">
          <w:pPr>
            <w:jc w:val="center"/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Diretoria de Administração – PRAF/DA</w:t>
          </w:r>
        </w:p>
      </w:tc>
      <w:tc>
        <w:tcPr>
          <w:tcW w:w="1423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2536DB37" w14:textId="77777777" w:rsidR="00D271B5" w:rsidRDefault="00D271B5"/>
      </w:tc>
    </w:tr>
  </w:tbl>
  <w:p w14:paraId="2AB3D501" w14:textId="77777777" w:rsidR="00D271B5" w:rsidRDefault="00D271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1B5"/>
    <w:rsid w:val="001A0CD7"/>
    <w:rsid w:val="004265E0"/>
    <w:rsid w:val="00606671"/>
    <w:rsid w:val="00903DA9"/>
    <w:rsid w:val="00D271B5"/>
    <w:rsid w:val="23A5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2F30"/>
  <w15:docId w15:val="{57012C79-68C0-4685-971D-CC8DC975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f38465-a8c7-41d1-ab22-15c81bfd80c6" xsi:nil="true"/>
    <lcf76f155ced4ddcb4097134ff3c332f xmlns="8f5b6089-e8a6-45c9-b449-386e04a096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5A8392F9558C418113FF07F115B9C1" ma:contentTypeVersion="12" ma:contentTypeDescription="Criar um novo documento." ma:contentTypeScope="" ma:versionID="78861f9ee819b6429eedd8913c232b7e">
  <xsd:schema xmlns:xsd="http://www.w3.org/2001/XMLSchema" xmlns:xs="http://www.w3.org/2001/XMLSchema" xmlns:p="http://schemas.microsoft.com/office/2006/metadata/properties" xmlns:ns2="8f5b6089-e8a6-45c9-b449-386e04a0963f" xmlns:ns3="89f38465-a8c7-41d1-ab22-15c81bfd80c6" targetNamespace="http://schemas.microsoft.com/office/2006/metadata/properties" ma:root="true" ma:fieldsID="c8351034fa89e2fda43138ae12bdad7b" ns2:_="" ns3:_="">
    <xsd:import namespace="8f5b6089-e8a6-45c9-b449-386e04a0963f"/>
    <xsd:import namespace="89f38465-a8c7-41d1-ab22-15c81bfd80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b6089-e8a6-45c9-b449-386e04a09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m" ma:readOnly="false" ma:fieldId="{5cf76f15-5ced-4ddc-b409-7134ff3c332f}" ma:taxonomyMulti="true" ma:sspId="6c9e1b5e-9c5f-40aa-b891-5e695a3d5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38465-a8c7-41d1-ab22-15c81bfd80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2f7c70f-aa95-4d5c-880b-fe00c7a6b4da}" ma:internalName="TaxCatchAll" ma:showField="CatchAllData" ma:web="89f38465-a8c7-41d1-ab22-15c81bfd8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D22B6B-3A45-4D2B-BD6B-4F32DF2E7AE3}">
  <ds:schemaRefs>
    <ds:schemaRef ds:uri="http://schemas.microsoft.com/office/2006/metadata/properties"/>
    <ds:schemaRef ds:uri="http://schemas.microsoft.com/office/infopath/2007/PartnerControls"/>
    <ds:schemaRef ds:uri="89f38465-a8c7-41d1-ab22-15c81bfd80c6"/>
    <ds:schemaRef ds:uri="8f5b6089-e8a6-45c9-b449-386e04a0963f"/>
  </ds:schemaRefs>
</ds:datastoreItem>
</file>

<file path=customXml/itemProps2.xml><?xml version="1.0" encoding="utf-8"?>
<ds:datastoreItem xmlns:ds="http://schemas.openxmlformats.org/officeDocument/2006/customXml" ds:itemID="{9CA0881D-FDA9-4140-BD3C-D6F3C45D6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b6089-e8a6-45c9-b449-386e04a0963f"/>
    <ds:schemaRef ds:uri="89f38465-a8c7-41d1-ab22-15c81bfd8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ACE778-3E0C-4D9B-9C00-B23A1376AC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Isielli Mayara Barzotto Martins Tierling - Campo Mourão</cp:lastModifiedBy>
  <cp:revision>3</cp:revision>
  <dcterms:created xsi:type="dcterms:W3CDTF">2023-09-22T16:52:00Z</dcterms:created>
  <dcterms:modified xsi:type="dcterms:W3CDTF">2025-07-28T19:28:00Z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0x010100945A8392F9558C418113FF07F115B9C1</vt:lpwstr>
  </property>
  <property fmtid="{D5CDD505-2E9C-101B-9397-08002B2CF9AE}" pid="3" name="KSOProductBuildVer">
    <vt:lpwstr>1046-12.2.0.13215</vt:lpwstr>
  </property>
  <property fmtid="{D5CDD505-2E9C-101B-9397-08002B2CF9AE}" pid="4" name="ICV">
    <vt:lpwstr>1551D5BC5BBC42CD88BC99BCE942B50A_12</vt:lpwstr>
  </property>
</Properties>
</file>